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2" w:rsidRPr="00A57A32" w:rsidRDefault="00A57A32" w:rsidP="001E1E1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A32">
        <w:rPr>
          <w:rFonts w:ascii="Times New Roman" w:hAnsi="Times New Roman" w:cs="Times New Roman"/>
          <w:b/>
          <w:sz w:val="28"/>
          <w:szCs w:val="28"/>
        </w:rPr>
        <w:t>Тематика научных исследований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Разработка методологии энергетических обследований объектов промышленности, социальной сферы и жилищно-коммунального хозяйства с использованием мобильных диагностических комплексов.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Исследование и разработка математических моделей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тепломассообмена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зданий с окружающей средой и комплексного метода определения тепловых потерь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тепловизионными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способами.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Исследования в области создания современных классических средств измерений для электроэнергетики (измерители количества и показателей качества электрической энергии), а также принципиально новых измерителей, обеспечивающих более глубокую степень обработки первичной информации, исследование новых электронных узлов с целью улучшения метрологических характеристик, разработка методов испытаний проектируемых изделий, планирование и проведение собственно испытаний: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применение </w:t>
      </w:r>
      <w:proofErr w:type="gram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методов проектирования средств измерения количества</w:t>
      </w:r>
      <w:proofErr w:type="gram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качества электрической энергии (СИ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различного назначения;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применение методики метрологического расчёта измерительных каналов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исследования, разработка и внедрение оптимизированных устойчивых к сбоям алгоритмов обработки и регистрации информации о состояниях электрических сетей питания;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практическая реализация методики метрологической настройки и калибровки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практическая реализация методики поверки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практическая реализация методов и методик долговременных лабораторных испытаний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временную стабильность и температурную устойчивость характеристик;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разработка и практическая реализация методики натурных испытаний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информационного измерительного комплекса системы электроснабжения объекта.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Проектирование и отладка программного обеспечения для современных микроконтроллеров (DSP-микроконтроллеры, 32-разрядные ARM–микроконтроллеры); проектирование и отладка прикладного программного обеспечения для персональных компьютеров, отладка и тестирование специализированного программного обеспечения автоматизированных систем сбора и передачи измерительной </w:t>
      </w:r>
      <w:proofErr w:type="spellStart"/>
      <w:proofErr w:type="gram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контрольно-измерит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ельной</w:t>
      </w:r>
      <w:proofErr w:type="spellEnd"/>
      <w:proofErr w:type="gram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информации: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исследование электрических сетей с конечной целью оптимизации программ обработки;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исследование и разработка методов, средств и форм отображения данных для СИ </w:t>
      </w:r>
      <w:proofErr w:type="spellStart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КиКЭЭ</w:t>
      </w:r>
      <w:proofErr w:type="spellEnd"/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условиях ограниченных технологических и эксплуатационных возможностей;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исследования и поиск удобных форм специализированного пользовательского интерфейса.</w:t>
      </w:r>
    </w:p>
    <w:p w:rsidR="00A57A32" w:rsidRPr="00A57A32" w:rsidRDefault="00A57A32" w:rsidP="00A57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Разработка методического обеспечения по формированию информационных баз и анализу результатов энергетических обследований. Разработка систем  мониторинга потребления энергоресурсов для сбора, обработки и интеграции информации, поступающей от подведомственных организаций в процессе управления региональным энергопотреблением и энергосбережением.</w:t>
      </w:r>
    </w:p>
    <w:sectPr w:rsidR="00A57A32" w:rsidRPr="00A57A32" w:rsidSect="001B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57A32"/>
    <w:rsid w:val="001B4DA1"/>
    <w:rsid w:val="001E1E13"/>
    <w:rsid w:val="002960A9"/>
    <w:rsid w:val="00A57A32"/>
    <w:rsid w:val="00DA45FA"/>
    <w:rsid w:val="00FC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E2373D393C4C49AC1CF2BA36B62157" ma:contentTypeVersion="1" ma:contentTypeDescription="Создание документа." ma:contentTypeScope="" ma:versionID="211a886e3c871e0fb4c74285261157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09DF8E-1E52-43B5-8C28-33D81990B4A2}"/>
</file>

<file path=customXml/itemProps2.xml><?xml version="1.0" encoding="utf-8"?>
<ds:datastoreItem xmlns:ds="http://schemas.openxmlformats.org/officeDocument/2006/customXml" ds:itemID="{C1224540-7837-4EF8-997A-32B244C52868}"/>
</file>

<file path=customXml/itemProps3.xml><?xml version="1.0" encoding="utf-8"?>
<ds:datastoreItem xmlns:ds="http://schemas.openxmlformats.org/officeDocument/2006/customXml" ds:itemID="{52965E7B-4E32-412A-8FBB-4A2EBC744E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Company>HP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user103_1</dc:creator>
  <cp:lastModifiedBy>user103_1</cp:lastModifiedBy>
  <cp:revision>3</cp:revision>
  <dcterms:created xsi:type="dcterms:W3CDTF">2018-02-08T12:25:00Z</dcterms:created>
  <dcterms:modified xsi:type="dcterms:W3CDTF">2018-02-08T13:23:00Z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0x010100EEE2373D393C4C49AC1CF2BA36B62157</vt:lpwstr>
  </property>
</Properties>
</file>